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B" w:rsidRDefault="00173A4B" w:rsidP="00B638B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172101</wp:posOffset>
            </wp:positionH>
            <wp:positionV relativeFrom="paragraph">
              <wp:posOffset>-228600</wp:posOffset>
            </wp:positionV>
            <wp:extent cx="2580522" cy="135633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abiltza apais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22" cy="135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A4B" w:rsidRPr="00173A4B" w:rsidRDefault="00872246" w:rsidP="00173A4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CRAFT</w:t>
      </w:r>
      <w:r w:rsidR="00FF46A4">
        <w:rPr>
          <w:rFonts w:ascii="Calibri,Bold" w:hAnsi="Calibri,Bold" w:cs="Calibri,Bold"/>
          <w:b/>
          <w:bCs/>
          <w:sz w:val="28"/>
          <w:szCs w:val="28"/>
        </w:rPr>
        <w:t>S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&amp; JAZZ</w:t>
      </w:r>
      <w:r w:rsidR="00173A4B" w:rsidRPr="00173A4B">
        <w:rPr>
          <w:rFonts w:ascii="Calibri,Bold" w:hAnsi="Calibri,Bold" w:cs="Calibri,Bold"/>
          <w:b/>
          <w:bCs/>
          <w:sz w:val="28"/>
          <w:szCs w:val="28"/>
        </w:rPr>
        <w:t xml:space="preserve"> 201</w:t>
      </w:r>
      <w:r w:rsidR="006766BB">
        <w:rPr>
          <w:rFonts w:ascii="Calibri,Bold" w:hAnsi="Calibri,Bold" w:cs="Calibri,Bold"/>
          <w:b/>
          <w:bCs/>
          <w:sz w:val="28"/>
          <w:szCs w:val="28"/>
        </w:rPr>
        <w:t>6</w:t>
      </w:r>
      <w:r w:rsidR="00173A4B" w:rsidRPr="00173A4B">
        <w:rPr>
          <w:rFonts w:ascii="Calibri,Bold" w:hAnsi="Calibri,Bold" w:cs="Calibri,Bold"/>
          <w:b/>
          <w:bCs/>
          <w:sz w:val="28"/>
          <w:szCs w:val="28"/>
        </w:rPr>
        <w:t>ko</w:t>
      </w:r>
    </w:p>
    <w:p w:rsidR="00173A4B" w:rsidRPr="00173A4B" w:rsidRDefault="00173A4B" w:rsidP="00173A4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173A4B">
        <w:rPr>
          <w:rFonts w:ascii="Calibri,Bold" w:hAnsi="Calibri,Bold" w:cs="Calibri,Bold"/>
          <w:b/>
          <w:bCs/>
          <w:sz w:val="28"/>
          <w:szCs w:val="28"/>
        </w:rPr>
        <w:t>DONOSTIA</w:t>
      </w:r>
    </w:p>
    <w:p w:rsidR="00173A4B" w:rsidRDefault="00173A4B" w:rsidP="00B638B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73A4B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629B2" w:rsidRDefault="006629B2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38B8" w:rsidRDefault="00B638B8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GABILTZA- Gipuzkoako Artisauen Biltzarra,  Donostiako Heineken Jazzaldiarekin  </w:t>
      </w:r>
      <w:proofErr w:type="gramStart"/>
      <w:r>
        <w:rPr>
          <w:rFonts w:ascii="Calibri" w:hAnsi="Calibri" w:cs="Calibri"/>
          <w:sz w:val="22"/>
          <w:szCs w:val="22"/>
        </w:rPr>
        <w:t>elkarlanean ,</w:t>
      </w:r>
      <w:proofErr w:type="gramEnd"/>
      <w:r w:rsidR="004A4E1B">
        <w:rPr>
          <w:rFonts w:ascii="Calibri" w:hAnsi="Calibri" w:cs="Calibri"/>
          <w:sz w:val="22"/>
          <w:szCs w:val="22"/>
        </w:rPr>
        <w:t xml:space="preserve"> eta Gipuzkoako Foru Aldundiaren </w:t>
      </w:r>
      <w:proofErr w:type="spellStart"/>
      <w:r w:rsidR="00F00832">
        <w:rPr>
          <w:rFonts w:ascii="Calibri" w:hAnsi="Calibri" w:cs="Calibri"/>
          <w:sz w:val="22"/>
          <w:szCs w:val="22"/>
        </w:rPr>
        <w:t>babesari</w:t>
      </w:r>
      <w:proofErr w:type="spellEnd"/>
      <w:r w:rsidR="00F00832">
        <w:rPr>
          <w:rFonts w:ascii="Calibri" w:hAnsi="Calibri" w:cs="Calibri"/>
          <w:sz w:val="22"/>
          <w:szCs w:val="22"/>
        </w:rPr>
        <w:t xml:space="preserve"> esker,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zuengana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zuzentzen</w:t>
      </w:r>
      <w:proofErr w:type="spellEnd"/>
      <w:r>
        <w:rPr>
          <w:rFonts w:ascii="Calibri" w:hAnsi="Calibri" w:cs="Calibri"/>
          <w:sz w:val="22"/>
          <w:szCs w:val="22"/>
        </w:rPr>
        <w:t xml:space="preserve"> da</w:t>
      </w:r>
      <w:r w:rsidR="00F00832">
        <w:rPr>
          <w:rFonts w:ascii="Calibri" w:hAnsi="Calibri" w:cs="Calibri"/>
          <w:sz w:val="22"/>
          <w:szCs w:val="22"/>
        </w:rPr>
        <w:t xml:space="preserve"> 5</w:t>
      </w:r>
      <w:r w:rsidR="006766BB">
        <w:rPr>
          <w:rFonts w:ascii="Calibri" w:hAnsi="Calibri" w:cs="Calibri"/>
          <w:sz w:val="22"/>
          <w:szCs w:val="22"/>
        </w:rPr>
        <w:t>1</w:t>
      </w:r>
      <w:r w:rsidR="00F00832">
        <w:rPr>
          <w:rFonts w:ascii="Calibri" w:hAnsi="Calibri" w:cs="Calibri"/>
          <w:sz w:val="22"/>
          <w:szCs w:val="22"/>
        </w:rPr>
        <w:t xml:space="preserve">. Heineken </w:t>
      </w:r>
      <w:proofErr w:type="spellStart"/>
      <w:r w:rsidR="00F00832">
        <w:rPr>
          <w:rFonts w:ascii="Calibri" w:hAnsi="Calibri" w:cs="Calibri"/>
          <w:sz w:val="22"/>
          <w:szCs w:val="22"/>
        </w:rPr>
        <w:t>Jazzaldiaren</w:t>
      </w:r>
      <w:proofErr w:type="spellEnd"/>
      <w:r w:rsidR="00F008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00832">
        <w:rPr>
          <w:rFonts w:ascii="Calibri" w:hAnsi="Calibri" w:cs="Calibri"/>
          <w:sz w:val="22"/>
          <w:szCs w:val="22"/>
        </w:rPr>
        <w:t>ospakizunarekin</w:t>
      </w:r>
      <w:proofErr w:type="spellEnd"/>
      <w:r w:rsidR="00F008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00832">
        <w:rPr>
          <w:rFonts w:ascii="Calibri" w:hAnsi="Calibri" w:cs="Calibri"/>
          <w:sz w:val="22"/>
          <w:szCs w:val="22"/>
        </w:rPr>
        <w:t>bat</w:t>
      </w:r>
      <w:proofErr w:type="spellEnd"/>
      <w:r w:rsidR="00F008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00832">
        <w:rPr>
          <w:rFonts w:ascii="Calibri" w:hAnsi="Calibri" w:cs="Calibri"/>
          <w:sz w:val="22"/>
          <w:szCs w:val="22"/>
        </w:rPr>
        <w:t>eginik</w:t>
      </w:r>
      <w:proofErr w:type="spellEnd"/>
      <w:r w:rsidR="00F008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artisau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azoka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aurkezteko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C12BD" w:rsidRDefault="002C12BD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20CEF" w:rsidRPr="00B044D6" w:rsidRDefault="00220CEF" w:rsidP="006629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220CEF" w:rsidRDefault="00872246" w:rsidP="006629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CRAFT</w:t>
      </w:r>
      <w:r w:rsidR="00FF46A4">
        <w:rPr>
          <w:rFonts w:ascii="Calibri,Bold" w:hAnsi="Calibri,Bold" w:cs="Calibri,Bold"/>
          <w:b/>
          <w:bCs/>
          <w:sz w:val="22"/>
          <w:szCs w:val="22"/>
        </w:rPr>
        <w:t>S</w:t>
      </w:r>
      <w:r>
        <w:rPr>
          <w:rFonts w:ascii="Calibri,Bold" w:hAnsi="Calibri,Bold" w:cs="Calibri,Bold"/>
          <w:b/>
          <w:bCs/>
          <w:sz w:val="22"/>
          <w:szCs w:val="22"/>
        </w:rPr>
        <w:t xml:space="preserve"> &amp; JAZZ</w:t>
      </w:r>
      <w:r w:rsidR="00220CEF">
        <w:rPr>
          <w:rFonts w:ascii="Calibri,Bold" w:hAnsi="Calibri,Bold" w:cs="Calibri,Bold"/>
          <w:b/>
          <w:bCs/>
          <w:sz w:val="22"/>
          <w:szCs w:val="22"/>
        </w:rPr>
        <w:t xml:space="preserve"> 201</w:t>
      </w:r>
      <w:r w:rsidR="006766BB">
        <w:rPr>
          <w:rFonts w:ascii="Calibri,Bold" w:hAnsi="Calibri,Bold" w:cs="Calibri,Bold"/>
          <w:b/>
          <w:bCs/>
          <w:sz w:val="22"/>
          <w:szCs w:val="22"/>
        </w:rPr>
        <w:t>6</w:t>
      </w:r>
      <w:r w:rsidR="00220CEF">
        <w:rPr>
          <w:rFonts w:ascii="Calibri,Bold" w:hAnsi="Calibri,Bold" w:cs="Calibri,Bold"/>
          <w:b/>
          <w:bCs/>
          <w:sz w:val="22"/>
          <w:szCs w:val="22"/>
        </w:rPr>
        <w:t>ko INFORMAZIOA</w:t>
      </w:r>
    </w:p>
    <w:p w:rsidR="006629B2" w:rsidRDefault="00220CEF" w:rsidP="006629B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Azoka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Uztailak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r w:rsidR="00872246">
        <w:rPr>
          <w:rFonts w:ascii="Calibri" w:hAnsi="Calibri" w:cs="Calibri"/>
          <w:sz w:val="22"/>
          <w:szCs w:val="22"/>
        </w:rPr>
        <w:t>21e</w:t>
      </w:r>
      <w:r>
        <w:rPr>
          <w:rFonts w:ascii="Calibri" w:hAnsi="Calibri" w:cs="Calibri"/>
          <w:sz w:val="22"/>
          <w:szCs w:val="22"/>
        </w:rPr>
        <w:t>tik</w:t>
      </w:r>
      <w:r w:rsidR="006766BB">
        <w:rPr>
          <w:rFonts w:ascii="Calibri" w:hAnsi="Calibri" w:cs="Calibri"/>
          <w:sz w:val="22"/>
          <w:szCs w:val="22"/>
        </w:rPr>
        <w:t xml:space="preserve"> </w:t>
      </w:r>
      <w:r w:rsidR="00872246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ra </w:t>
      </w:r>
      <w:proofErr w:type="spellStart"/>
      <w:r>
        <w:rPr>
          <w:rFonts w:ascii="Calibri" w:hAnsi="Calibri" w:cs="Calibri"/>
          <w:sz w:val="22"/>
          <w:szCs w:val="22"/>
        </w:rPr>
        <w:t>izango</w:t>
      </w:r>
      <w:proofErr w:type="spellEnd"/>
      <w:r>
        <w:rPr>
          <w:rFonts w:ascii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</w:rPr>
        <w:t>Donostiako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Gipuzkoa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Plazan</w:t>
      </w:r>
      <w:proofErr w:type="spellEnd"/>
      <w:r>
        <w:rPr>
          <w:rFonts w:ascii="Calibri" w:hAnsi="Calibri" w:cs="Calibri"/>
          <w:sz w:val="22"/>
          <w:szCs w:val="22"/>
        </w:rPr>
        <w:t xml:space="preserve">  (</w:t>
      </w:r>
      <w:proofErr w:type="spellStart"/>
      <w:r>
        <w:rPr>
          <w:rFonts w:ascii="Calibri" w:hAnsi="Calibri" w:cs="Calibri"/>
          <w:sz w:val="22"/>
          <w:szCs w:val="22"/>
        </w:rPr>
        <w:t>Foru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Aldundia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dagoen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plazan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6629B2" w:rsidRPr="006629B2" w:rsidRDefault="006629B2" w:rsidP="006629B2">
      <w:pPr>
        <w:pStyle w:val="Prrafodelista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20CEF" w:rsidRDefault="00E53E0D" w:rsidP="006629B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629B2">
        <w:rPr>
          <w:rFonts w:ascii="Calibri" w:hAnsi="Calibri" w:cs="Calibri"/>
          <w:sz w:val="22"/>
          <w:szCs w:val="22"/>
        </w:rPr>
        <w:t>Stand-</w:t>
      </w:r>
      <w:proofErr w:type="spellStart"/>
      <w:r w:rsidRPr="006629B2">
        <w:rPr>
          <w:rFonts w:ascii="Calibri" w:hAnsi="Calibri" w:cs="Calibri"/>
          <w:sz w:val="22"/>
          <w:szCs w:val="22"/>
        </w:rPr>
        <w:t>ak</w:t>
      </w:r>
      <w:proofErr w:type="spellEnd"/>
      <w:r w:rsidR="00220CEF" w:rsidRPr="006629B2">
        <w:rPr>
          <w:rFonts w:ascii="Calibri" w:hAnsi="Calibri" w:cs="Calibri"/>
          <w:sz w:val="22"/>
          <w:szCs w:val="22"/>
        </w:rPr>
        <w:t xml:space="preserve"> 3x2 </w:t>
      </w:r>
      <w:proofErr w:type="spellStart"/>
      <w:r w:rsidR="00220CEF" w:rsidRPr="006629B2">
        <w:rPr>
          <w:rFonts w:ascii="Calibri" w:hAnsi="Calibri" w:cs="Calibri"/>
          <w:sz w:val="22"/>
          <w:szCs w:val="22"/>
        </w:rPr>
        <w:t>mts</w:t>
      </w:r>
      <w:proofErr w:type="spellEnd"/>
      <w:r w:rsidR="00220CEF" w:rsidRPr="006629B2">
        <w:rPr>
          <w:rFonts w:ascii="Calibri" w:hAnsi="Calibri" w:cs="Calibri"/>
          <w:sz w:val="22"/>
          <w:szCs w:val="22"/>
        </w:rPr>
        <w:t xml:space="preserve"> </w:t>
      </w:r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izango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dira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, melanina </w:t>
      </w:r>
      <w:proofErr w:type="spellStart"/>
      <w:r w:rsidRPr="006629B2">
        <w:rPr>
          <w:rFonts w:ascii="Calibri" w:hAnsi="Calibri" w:cs="Calibri"/>
          <w:sz w:val="22"/>
          <w:szCs w:val="22"/>
        </w:rPr>
        <w:t>txurian</w:t>
      </w:r>
      <w:proofErr w:type="spellEnd"/>
      <w:r w:rsidR="00220CEF" w:rsidRPr="006629B2">
        <w:rPr>
          <w:rFonts w:ascii="Calibri" w:hAnsi="Calibri" w:cs="Calibri"/>
          <w:sz w:val="22"/>
          <w:szCs w:val="22"/>
        </w:rPr>
        <w:t xml:space="preserve">, </w:t>
      </w:r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gehinezko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 1000w- </w:t>
      </w:r>
      <w:proofErr w:type="spellStart"/>
      <w:r w:rsidRPr="006629B2">
        <w:rPr>
          <w:rFonts w:ascii="Calibri" w:hAnsi="Calibri" w:cs="Calibri"/>
          <w:sz w:val="22"/>
          <w:szCs w:val="22"/>
        </w:rPr>
        <w:t>ko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korronte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elektrikoa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6629B2">
        <w:rPr>
          <w:rFonts w:ascii="Calibri" w:hAnsi="Calibri" w:cs="Calibri"/>
          <w:sz w:val="22"/>
          <w:szCs w:val="22"/>
        </w:rPr>
        <w:t>isteko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629B2">
        <w:rPr>
          <w:rFonts w:ascii="Calibri" w:hAnsi="Calibri" w:cs="Calibri"/>
          <w:sz w:val="22"/>
          <w:szCs w:val="22"/>
        </w:rPr>
        <w:t>pertsiana</w:t>
      </w:r>
      <w:proofErr w:type="spellEnd"/>
      <w:r w:rsidR="00220CEF" w:rsidRPr="006629B2">
        <w:rPr>
          <w:rFonts w:ascii="Calibri" w:hAnsi="Calibri" w:cs="Calibri"/>
          <w:sz w:val="22"/>
          <w:szCs w:val="22"/>
        </w:rPr>
        <w:t xml:space="preserve"> </w:t>
      </w:r>
      <w:r w:rsidRPr="006629B2">
        <w:rPr>
          <w:rFonts w:ascii="Calibri" w:hAnsi="Calibri" w:cs="Calibri"/>
          <w:sz w:val="22"/>
          <w:szCs w:val="22"/>
        </w:rPr>
        <w:t>.</w:t>
      </w:r>
      <w:proofErr w:type="gram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Argiztapena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6629B2">
        <w:rPr>
          <w:rFonts w:ascii="Calibri" w:hAnsi="Calibri" w:cs="Calibri"/>
          <w:sz w:val="22"/>
          <w:szCs w:val="22"/>
        </w:rPr>
        <w:t>dekorazioa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erakuslearen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esku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9B2">
        <w:rPr>
          <w:rFonts w:ascii="Calibri" w:hAnsi="Calibri" w:cs="Calibri"/>
          <w:sz w:val="22"/>
          <w:szCs w:val="22"/>
        </w:rPr>
        <w:t>izango</w:t>
      </w:r>
      <w:proofErr w:type="spellEnd"/>
      <w:r w:rsidRPr="006629B2">
        <w:rPr>
          <w:rFonts w:ascii="Calibri" w:hAnsi="Calibri" w:cs="Calibri"/>
          <w:sz w:val="22"/>
          <w:szCs w:val="22"/>
        </w:rPr>
        <w:t xml:space="preserve"> da.</w:t>
      </w:r>
    </w:p>
    <w:p w:rsidR="006629B2" w:rsidRPr="006629B2" w:rsidRDefault="006629B2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20CEF" w:rsidRPr="00B044D6" w:rsidRDefault="00220CEF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     3. </w:t>
      </w:r>
      <w:proofErr w:type="spellStart"/>
      <w:r w:rsidR="00E53E0D">
        <w:rPr>
          <w:rFonts w:ascii="Calibri" w:hAnsi="Calibri" w:cs="Calibri"/>
          <w:sz w:val="22"/>
          <w:szCs w:val="22"/>
        </w:rPr>
        <w:t>Izen</w:t>
      </w:r>
      <w:proofErr w:type="spellEnd"/>
      <w:r w:rsidR="00E53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53E0D">
        <w:rPr>
          <w:rFonts w:ascii="Calibri" w:hAnsi="Calibri" w:cs="Calibri"/>
          <w:sz w:val="22"/>
          <w:szCs w:val="22"/>
        </w:rPr>
        <w:t>ematearen</w:t>
      </w:r>
      <w:proofErr w:type="spellEnd"/>
      <w:r w:rsidR="00E53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53E0D">
        <w:rPr>
          <w:rFonts w:ascii="Calibri" w:hAnsi="Calibri" w:cs="Calibri"/>
          <w:sz w:val="22"/>
          <w:szCs w:val="22"/>
        </w:rPr>
        <w:t>prezioa</w:t>
      </w:r>
      <w:proofErr w:type="spellEnd"/>
      <w:r w:rsidRPr="00B044D6">
        <w:rPr>
          <w:rFonts w:ascii="Calibri" w:hAnsi="Calibri" w:cs="Calibri"/>
          <w:sz w:val="22"/>
          <w:szCs w:val="22"/>
        </w:rPr>
        <w:t>:</w:t>
      </w:r>
    </w:p>
    <w:p w:rsidR="00220CEF" w:rsidRPr="00B044D6" w:rsidRDefault="00220CEF" w:rsidP="006629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     - </w:t>
      </w:r>
      <w:r w:rsidR="006766BB">
        <w:rPr>
          <w:rFonts w:ascii="Calibri" w:hAnsi="Calibri" w:cs="Calibri"/>
          <w:sz w:val="22"/>
          <w:szCs w:val="22"/>
        </w:rPr>
        <w:t>33</w:t>
      </w:r>
      <w:r>
        <w:rPr>
          <w:rFonts w:ascii="Calibri" w:hAnsi="Calibri" w:cs="Calibri"/>
          <w:sz w:val="22"/>
          <w:szCs w:val="22"/>
        </w:rPr>
        <w:t>0</w:t>
      </w:r>
      <w:r w:rsidR="00E53E0D">
        <w:rPr>
          <w:rFonts w:ascii="Calibri" w:hAnsi="Calibri" w:cs="Calibri"/>
          <w:sz w:val="22"/>
          <w:szCs w:val="22"/>
        </w:rPr>
        <w:t xml:space="preserve">€ + 10% BEZ </w:t>
      </w:r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Gabiltza</w:t>
      </w:r>
      <w:r w:rsidR="00E53E0D">
        <w:rPr>
          <w:rFonts w:ascii="Calibri" w:hAnsi="Calibri" w:cs="Calibri"/>
          <w:sz w:val="22"/>
          <w:szCs w:val="22"/>
        </w:rPr>
        <w:t>ko</w:t>
      </w:r>
      <w:proofErr w:type="spellEnd"/>
      <w:r w:rsidR="00E53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53E0D">
        <w:rPr>
          <w:rFonts w:ascii="Calibri" w:hAnsi="Calibri" w:cs="Calibri"/>
          <w:sz w:val="22"/>
          <w:szCs w:val="22"/>
        </w:rPr>
        <w:t>bazkideentzat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B044D6">
        <w:rPr>
          <w:rFonts w:ascii="Calibri" w:hAnsi="Calibri" w:cs="Calibri"/>
          <w:sz w:val="22"/>
          <w:szCs w:val="22"/>
        </w:rPr>
        <w:t xml:space="preserve"> </w:t>
      </w:r>
      <w:r w:rsidRPr="00B044D6">
        <w:rPr>
          <w:rFonts w:ascii="Arial" w:hAnsi="Arial" w:cs="Arial"/>
          <w:sz w:val="22"/>
          <w:szCs w:val="22"/>
        </w:rPr>
        <w:t xml:space="preserve">    </w:t>
      </w:r>
    </w:p>
    <w:p w:rsidR="00220CEF" w:rsidRPr="00B044D6" w:rsidRDefault="00220CEF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     - </w:t>
      </w:r>
      <w:r w:rsidR="006766BB">
        <w:rPr>
          <w:rFonts w:ascii="Calibri" w:hAnsi="Calibri" w:cs="Calibri"/>
          <w:sz w:val="22"/>
          <w:szCs w:val="22"/>
        </w:rPr>
        <w:t>380</w:t>
      </w:r>
      <w:r w:rsidRPr="00B044D6">
        <w:rPr>
          <w:rFonts w:ascii="Calibri" w:hAnsi="Calibri" w:cs="Calibri"/>
          <w:sz w:val="22"/>
          <w:szCs w:val="22"/>
        </w:rPr>
        <w:t>€</w:t>
      </w:r>
      <w:r w:rsidR="00E53E0D">
        <w:rPr>
          <w:rFonts w:ascii="Calibri" w:hAnsi="Calibri" w:cs="Calibri"/>
          <w:sz w:val="22"/>
          <w:szCs w:val="22"/>
        </w:rPr>
        <w:t xml:space="preserve"> + 10% IVA </w:t>
      </w:r>
      <w:proofErr w:type="spellStart"/>
      <w:r w:rsidR="00E53E0D">
        <w:rPr>
          <w:rFonts w:ascii="Calibri" w:hAnsi="Calibri" w:cs="Calibri"/>
          <w:sz w:val="22"/>
          <w:szCs w:val="22"/>
        </w:rPr>
        <w:t>beste</w:t>
      </w:r>
      <w:proofErr w:type="spellEnd"/>
      <w:r w:rsidR="00E53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53E0D">
        <w:rPr>
          <w:rFonts w:ascii="Calibri" w:hAnsi="Calibri" w:cs="Calibri"/>
          <w:sz w:val="22"/>
          <w:szCs w:val="22"/>
        </w:rPr>
        <w:t>guztientzat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53E0D" w:rsidRDefault="00730863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Prezio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hauei</w:t>
      </w:r>
      <w:proofErr w:type="spellEnd"/>
      <w:r>
        <w:rPr>
          <w:rFonts w:ascii="Calibri" w:hAnsi="Calibri" w:cs="Calibri"/>
          <w:sz w:val="22"/>
          <w:szCs w:val="22"/>
        </w:rPr>
        <w:t xml:space="preserve"> 90€ko </w:t>
      </w:r>
      <w:proofErr w:type="spellStart"/>
      <w:r>
        <w:rPr>
          <w:rFonts w:ascii="Calibri" w:hAnsi="Calibri" w:cs="Calibri"/>
          <w:sz w:val="22"/>
          <w:szCs w:val="22"/>
        </w:rPr>
        <w:t>fidantzaren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gordailua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gehitu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behar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zaio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azokaren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amaieran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berrezkuratzen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dena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53E0D" w:rsidRDefault="00E53E0D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B044D6">
        <w:rPr>
          <w:rFonts w:ascii="Calibri" w:hAnsi="Calibri" w:cs="Calibri"/>
          <w:b/>
          <w:sz w:val="22"/>
          <w:szCs w:val="22"/>
        </w:rPr>
        <w:t>PARTEHARTZEKO ARAUAK</w:t>
      </w:r>
    </w:p>
    <w:p w:rsidR="00173A4B" w:rsidRDefault="00173A4B" w:rsidP="006629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B044D6">
        <w:rPr>
          <w:rFonts w:ascii="Calibri" w:hAnsi="Calibri" w:cs="Calibri"/>
          <w:sz w:val="22"/>
          <w:szCs w:val="22"/>
        </w:rPr>
        <w:t>Behin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eskaera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onartua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izan </w:t>
      </w:r>
      <w:proofErr w:type="spellStart"/>
      <w:r w:rsidRPr="00B044D6">
        <w:rPr>
          <w:rFonts w:ascii="Calibri" w:hAnsi="Calibri" w:cs="Calibri"/>
          <w:sz w:val="22"/>
          <w:szCs w:val="22"/>
        </w:rPr>
        <w:t>denean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artisauek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objetu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sortzaile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edo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tradizionalen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ekoizleek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044D6">
        <w:rPr>
          <w:rFonts w:ascii="Calibri" w:hAnsi="Calibri" w:cs="Calibri"/>
          <w:sz w:val="22"/>
          <w:szCs w:val="22"/>
        </w:rPr>
        <w:t>elikadura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baztertuta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) parte </w:t>
      </w:r>
      <w:proofErr w:type="spellStart"/>
      <w:r w:rsidRPr="00B044D6">
        <w:rPr>
          <w:rFonts w:ascii="Calibri" w:hAnsi="Calibri" w:cs="Calibri"/>
          <w:sz w:val="22"/>
          <w:szCs w:val="22"/>
        </w:rPr>
        <w:t>hartu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ahal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izango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dute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B044D6">
        <w:rPr>
          <w:rFonts w:ascii="Calibri" w:hAnsi="Calibri" w:cs="Calibri"/>
          <w:sz w:val="22"/>
          <w:szCs w:val="22"/>
        </w:rPr>
        <w:t>Hautatze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modua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honakoa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izango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da: </w:t>
      </w:r>
      <w:proofErr w:type="spellStart"/>
      <w:r w:rsidRPr="00B044D6">
        <w:rPr>
          <w:rFonts w:ascii="Calibri" w:hAnsi="Calibri" w:cs="Calibri"/>
          <w:sz w:val="22"/>
          <w:szCs w:val="22"/>
        </w:rPr>
        <w:t>Gabiltzako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66BB">
        <w:rPr>
          <w:rFonts w:ascii="Calibri" w:hAnsi="Calibri" w:cs="Calibri"/>
          <w:sz w:val="22"/>
          <w:szCs w:val="22"/>
        </w:rPr>
        <w:t>bazkide</w:t>
      </w:r>
      <w:r w:rsidRPr="00B044D6">
        <w:rPr>
          <w:rFonts w:ascii="Calibri" w:hAnsi="Calibri" w:cs="Calibri"/>
          <w:sz w:val="22"/>
          <w:szCs w:val="22"/>
        </w:rPr>
        <w:t>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gipuzkoako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artisauak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(A </w:t>
      </w:r>
      <w:proofErr w:type="spellStart"/>
      <w:r w:rsidRPr="00B044D6">
        <w:rPr>
          <w:rFonts w:ascii="Calibri" w:hAnsi="Calibri" w:cs="Calibri"/>
          <w:sz w:val="22"/>
          <w:szCs w:val="22"/>
        </w:rPr>
        <w:t>Eredukoak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) eta </w:t>
      </w:r>
      <w:proofErr w:type="spellStart"/>
      <w:r w:rsidRPr="00B044D6">
        <w:rPr>
          <w:rFonts w:ascii="Calibri" w:hAnsi="Calibri" w:cs="Calibri"/>
          <w:sz w:val="22"/>
          <w:szCs w:val="22"/>
        </w:rPr>
        <w:t>beste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artisauak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6629B2" w:rsidRPr="00B044D6" w:rsidRDefault="006629B2" w:rsidP="006629B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173A4B" w:rsidRDefault="00173A4B" w:rsidP="006629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B044D6">
        <w:rPr>
          <w:rFonts w:ascii="Calibri" w:hAnsi="Calibri" w:cs="Calibri"/>
          <w:sz w:val="22"/>
          <w:szCs w:val="22"/>
        </w:rPr>
        <w:t>Jendearen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aurrean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erakusketak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egitea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72246">
        <w:rPr>
          <w:rFonts w:ascii="Calibri" w:hAnsi="Calibri" w:cs="Calibri"/>
          <w:sz w:val="22"/>
          <w:szCs w:val="22"/>
        </w:rPr>
        <w:t>gomendatzen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da.</w:t>
      </w:r>
    </w:p>
    <w:p w:rsidR="006629B2" w:rsidRDefault="006629B2" w:rsidP="006629B2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6629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  <w:lang w:val="en-US"/>
        </w:rPr>
        <w:t xml:space="preserve">Stand-a </w:t>
      </w:r>
      <w:proofErr w:type="spellStart"/>
      <w:r w:rsidRPr="00B044D6">
        <w:rPr>
          <w:rFonts w:ascii="Calibri" w:hAnsi="Calibri" w:cs="Calibri"/>
          <w:sz w:val="22"/>
          <w:szCs w:val="22"/>
          <w:lang w:val="en-US"/>
        </w:rPr>
        <w:t>titularrak</w:t>
      </w:r>
      <w:proofErr w:type="spellEnd"/>
      <w:r w:rsidRPr="00B044D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  <w:lang w:val="en-US"/>
        </w:rPr>
        <w:t>berak</w:t>
      </w:r>
      <w:proofErr w:type="spellEnd"/>
      <w:r w:rsidRPr="00B044D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  <w:lang w:val="en-US"/>
        </w:rPr>
        <w:t>zaindu</w:t>
      </w:r>
      <w:proofErr w:type="spellEnd"/>
      <w:r w:rsidRPr="00B044D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  <w:lang w:val="en-US"/>
        </w:rPr>
        <w:t>beharko</w:t>
      </w:r>
      <w:proofErr w:type="spellEnd"/>
      <w:r w:rsidRPr="00B044D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B044D6">
        <w:rPr>
          <w:rFonts w:ascii="Calibri" w:hAnsi="Calibri" w:cs="Calibri"/>
          <w:sz w:val="22"/>
          <w:szCs w:val="22"/>
          <w:lang w:val="en-US"/>
        </w:rPr>
        <w:t>du</w:t>
      </w:r>
      <w:proofErr w:type="gramEnd"/>
      <w:r w:rsidRPr="00B044D6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B044D6">
        <w:rPr>
          <w:rFonts w:ascii="Calibri" w:hAnsi="Calibri" w:cs="Calibri"/>
          <w:sz w:val="22"/>
          <w:szCs w:val="22"/>
        </w:rPr>
        <w:t>Artisauak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berak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egiten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dituen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artikuluak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saltzea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guztiz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debekatuta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dago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B044D6">
        <w:rPr>
          <w:rFonts w:ascii="Calibri" w:hAnsi="Calibri" w:cs="Calibri"/>
          <w:sz w:val="22"/>
          <w:szCs w:val="22"/>
        </w:rPr>
        <w:t>Artisaun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Erregistroan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bitxigile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bitxikeri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egile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edo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urregileak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diren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guztiak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B044D6">
        <w:rPr>
          <w:rFonts w:ascii="Calibri" w:hAnsi="Calibri" w:cs="Calibri"/>
          <w:sz w:val="22"/>
          <w:szCs w:val="22"/>
        </w:rPr>
        <w:t>sektore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honetako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piezak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saldu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edo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erakutsi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nahi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duen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orok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honako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dokumentazio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hau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bidali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beharko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du:</w:t>
      </w:r>
    </w:p>
    <w:p w:rsidR="00173A4B" w:rsidRPr="00B044D6" w:rsidRDefault="00173A4B" w:rsidP="006629B2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 xml:space="preserve">a. </w:t>
      </w:r>
      <w:proofErr w:type="spellStart"/>
      <w:r w:rsidRPr="00B044D6">
        <w:rPr>
          <w:rFonts w:ascii="Calibri" w:hAnsi="Calibri" w:cs="Calibri"/>
          <w:sz w:val="22"/>
          <w:szCs w:val="22"/>
        </w:rPr>
        <w:t>Esandako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sektore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hauekin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erlazionatutako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produktuak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erakutsi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edo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saldu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nahi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izan </w:t>
      </w:r>
      <w:proofErr w:type="spellStart"/>
      <w:r w:rsidRPr="00B044D6">
        <w:rPr>
          <w:rFonts w:ascii="Calibri" w:hAnsi="Calibri" w:cs="Calibri"/>
          <w:sz w:val="22"/>
          <w:szCs w:val="22"/>
        </w:rPr>
        <w:t>ezkero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produktu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hauen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argazkiak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173A4B" w:rsidRPr="00B044D6" w:rsidRDefault="00173A4B" w:rsidP="006629B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 xml:space="preserve">b. </w:t>
      </w:r>
      <w:proofErr w:type="spellStart"/>
      <w:r w:rsidRPr="00B044D6">
        <w:rPr>
          <w:rFonts w:ascii="Calibri" w:hAnsi="Calibri" w:cs="Calibri"/>
          <w:sz w:val="22"/>
          <w:szCs w:val="22"/>
        </w:rPr>
        <w:t>Produktu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orokorraren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araberako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hauen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porzentaia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173A4B" w:rsidRPr="00B044D6" w:rsidRDefault="00173A4B" w:rsidP="006629B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B044D6">
        <w:rPr>
          <w:rFonts w:ascii="Calibri" w:hAnsi="Calibri" w:cs="Calibri"/>
          <w:sz w:val="22"/>
          <w:szCs w:val="22"/>
        </w:rPr>
        <w:t>Irekiera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B044D6">
        <w:rPr>
          <w:rFonts w:ascii="Calibri" w:hAnsi="Calibri" w:cs="Calibri"/>
          <w:sz w:val="22"/>
          <w:szCs w:val="22"/>
        </w:rPr>
        <w:t>itxierako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ordutegiak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errespetatu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beharko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dira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B044D6">
        <w:rPr>
          <w:rFonts w:ascii="Calibri" w:hAnsi="Calibri" w:cs="Calibri"/>
          <w:sz w:val="22"/>
          <w:szCs w:val="22"/>
        </w:rPr>
        <w:t>Antolakuntza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ezarrita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dauden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produktuen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galera, </w:t>
      </w:r>
      <w:proofErr w:type="spellStart"/>
      <w:r w:rsidRPr="00B044D6">
        <w:rPr>
          <w:rFonts w:ascii="Calibri" w:hAnsi="Calibri" w:cs="Calibri"/>
          <w:sz w:val="22"/>
          <w:szCs w:val="22"/>
        </w:rPr>
        <w:t>hondamen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edo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lapurretaz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B044D6">
        <w:rPr>
          <w:rFonts w:ascii="Calibri" w:hAnsi="Calibri" w:cs="Calibri"/>
          <w:sz w:val="22"/>
          <w:szCs w:val="22"/>
        </w:rPr>
        <w:t>kargu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egiten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B044D6">
        <w:rPr>
          <w:rFonts w:ascii="Calibri" w:hAnsi="Calibri" w:cs="Calibri"/>
          <w:sz w:val="22"/>
          <w:szCs w:val="22"/>
        </w:rPr>
        <w:t>Artisaua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Gabiltzak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azokan</w:t>
      </w:r>
      <w:proofErr w:type="spellEnd"/>
      <w:r w:rsidR="006766BB">
        <w:rPr>
          <w:rFonts w:ascii="Calibri" w:hAnsi="Calibri" w:cs="Calibri"/>
          <w:sz w:val="22"/>
          <w:szCs w:val="22"/>
        </w:rPr>
        <w:t xml:space="preserve"> parte </w:t>
      </w:r>
      <w:proofErr w:type="spellStart"/>
      <w:r w:rsidR="006766BB">
        <w:rPr>
          <w:rFonts w:ascii="Calibri" w:hAnsi="Calibri" w:cs="Calibri"/>
          <w:sz w:val="22"/>
          <w:szCs w:val="22"/>
        </w:rPr>
        <w:t>hartzeko</w:t>
      </w:r>
      <w:proofErr w:type="spellEnd"/>
      <w:r w:rsidR="006766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66BB">
        <w:rPr>
          <w:rFonts w:ascii="Calibri" w:hAnsi="Calibri" w:cs="Calibri"/>
          <w:sz w:val="22"/>
          <w:szCs w:val="22"/>
        </w:rPr>
        <w:t>jartzen</w:t>
      </w:r>
      <w:proofErr w:type="spellEnd"/>
      <w:r w:rsidR="006766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66BB">
        <w:rPr>
          <w:rFonts w:ascii="Calibri" w:hAnsi="Calibri" w:cs="Calibri"/>
          <w:sz w:val="22"/>
          <w:szCs w:val="22"/>
        </w:rPr>
        <w:t>dituen</w:t>
      </w:r>
      <w:proofErr w:type="spellEnd"/>
      <w:r w:rsidR="006766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arau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guztiak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betetzea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derrigortua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dago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173A4B" w:rsidRPr="00B044D6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8. </w:t>
      </w:r>
      <w:r w:rsidRPr="00B044D6">
        <w:rPr>
          <w:rFonts w:ascii="Calibri" w:hAnsi="Calibri" w:cs="Calibri"/>
          <w:sz w:val="22"/>
          <w:szCs w:val="22"/>
        </w:rPr>
        <w:t xml:space="preserve">Ez </w:t>
      </w:r>
      <w:proofErr w:type="spellStart"/>
      <w:r w:rsidRPr="00B044D6">
        <w:rPr>
          <w:rFonts w:ascii="Calibri" w:hAnsi="Calibri" w:cs="Calibri"/>
          <w:sz w:val="22"/>
          <w:szCs w:val="22"/>
        </w:rPr>
        <w:t>dira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muntaieko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piezarik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onartuko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B044D6">
        <w:rPr>
          <w:rFonts w:ascii="Calibri" w:hAnsi="Calibri" w:cs="Calibri"/>
          <w:sz w:val="22"/>
          <w:szCs w:val="22"/>
        </w:rPr>
        <w:t>artisauak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berak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egin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dituen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artikulurik</w:t>
      </w:r>
      <w:proofErr w:type="spellEnd"/>
      <w:r w:rsidRPr="00B044D6">
        <w:rPr>
          <w:rFonts w:ascii="Calibri" w:hAnsi="Calibri" w:cs="Calibri"/>
          <w:sz w:val="22"/>
          <w:szCs w:val="22"/>
        </w:rPr>
        <w:t>.</w:t>
      </w:r>
    </w:p>
    <w:p w:rsidR="006629B2" w:rsidRPr="00B044D6" w:rsidRDefault="006629B2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 xml:space="preserve">9. </w:t>
      </w:r>
      <w:proofErr w:type="spellStart"/>
      <w:r w:rsidRPr="00B044D6">
        <w:rPr>
          <w:rFonts w:ascii="Calibri" w:hAnsi="Calibri" w:cs="Calibri"/>
          <w:sz w:val="22"/>
          <w:szCs w:val="22"/>
        </w:rPr>
        <w:t>Erakutsiko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den </w:t>
      </w:r>
      <w:proofErr w:type="spellStart"/>
      <w:r w:rsidRPr="00B044D6">
        <w:rPr>
          <w:rFonts w:ascii="Calibri" w:hAnsi="Calibri" w:cs="Calibri"/>
          <w:sz w:val="22"/>
          <w:szCs w:val="22"/>
        </w:rPr>
        <w:t>materiala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eskaera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orrian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erakutsitakoaren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berdina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izan </w:t>
      </w:r>
      <w:proofErr w:type="spellStart"/>
      <w:r w:rsidRPr="00B044D6">
        <w:rPr>
          <w:rFonts w:ascii="Calibri" w:hAnsi="Calibri" w:cs="Calibri"/>
          <w:sz w:val="22"/>
          <w:szCs w:val="22"/>
        </w:rPr>
        <w:t>beharko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du. </w:t>
      </w:r>
      <w:proofErr w:type="spellStart"/>
      <w:r w:rsidRPr="00B044D6">
        <w:rPr>
          <w:rFonts w:ascii="Calibri" w:hAnsi="Calibri" w:cs="Calibri"/>
          <w:sz w:val="22"/>
          <w:szCs w:val="22"/>
        </w:rPr>
        <w:t>Horrela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izan </w:t>
      </w:r>
      <w:proofErr w:type="spellStart"/>
      <w:r w:rsidRPr="00B044D6">
        <w:rPr>
          <w:rFonts w:ascii="Calibri" w:hAnsi="Calibri" w:cs="Calibri"/>
          <w:sz w:val="22"/>
          <w:szCs w:val="22"/>
        </w:rPr>
        <w:t>ezean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44D6">
        <w:rPr>
          <w:rFonts w:ascii="Calibri" w:hAnsi="Calibri" w:cs="Calibri"/>
          <w:sz w:val="22"/>
          <w:szCs w:val="22"/>
        </w:rPr>
        <w:t>elkarteak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stand-aren </w:t>
      </w:r>
      <w:proofErr w:type="spellStart"/>
      <w:r w:rsidRPr="00B044D6">
        <w:rPr>
          <w:rFonts w:ascii="Calibri" w:hAnsi="Calibri" w:cs="Calibri"/>
          <w:sz w:val="22"/>
          <w:szCs w:val="22"/>
        </w:rPr>
        <w:t>eretiratzea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edo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argazkietan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ageri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diren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piezak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kentzeko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eskubidea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44D6">
        <w:rPr>
          <w:rFonts w:ascii="Calibri" w:hAnsi="Calibri" w:cs="Calibri"/>
          <w:sz w:val="22"/>
          <w:szCs w:val="22"/>
        </w:rPr>
        <w:t>izango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du.</w:t>
      </w:r>
    </w:p>
    <w:p w:rsidR="006629B2" w:rsidRDefault="006629B2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73A4B" w:rsidRDefault="00173A4B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</w:t>
      </w:r>
      <w:r w:rsidRPr="00173A4B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Standaren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mugetatik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haratago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erakusketa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produktuak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ateratzea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debekatuta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dago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eskeintza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deskontu</w:t>
      </w:r>
      <w:proofErr w:type="spellEnd"/>
      <w:r>
        <w:rPr>
          <w:rFonts w:ascii="Calibri" w:hAnsi="Calibri" w:cs="Calibri"/>
          <w:sz w:val="22"/>
          <w:szCs w:val="22"/>
        </w:rPr>
        <w:t xml:space="preserve"> eta </w:t>
      </w:r>
      <w:proofErr w:type="spellStart"/>
      <w:r>
        <w:rPr>
          <w:rFonts w:ascii="Calibri" w:hAnsi="Calibri" w:cs="Calibri"/>
          <w:sz w:val="22"/>
          <w:szCs w:val="22"/>
        </w:rPr>
        <w:t>abarrak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bezala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73A4B" w:rsidRDefault="00173A4B" w:rsidP="006629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11</w:t>
      </w:r>
      <w:r w:rsidRPr="00B044D6">
        <w:rPr>
          <w:rFonts w:ascii="Calibri,Bold" w:hAnsi="Calibri,Bold" w:cs="Calibri,Bold"/>
          <w:b/>
          <w:bCs/>
          <w:sz w:val="22"/>
          <w:szCs w:val="22"/>
        </w:rPr>
        <w:t xml:space="preserve">. </w:t>
      </w:r>
      <w:proofErr w:type="spellStart"/>
      <w:r w:rsidRPr="00B044D6">
        <w:rPr>
          <w:rFonts w:ascii="Calibri,Bold" w:hAnsi="Calibri,Bold" w:cs="Calibri,Bold"/>
          <w:b/>
          <w:bCs/>
          <w:sz w:val="32"/>
          <w:szCs w:val="32"/>
        </w:rPr>
        <w:t>Deialdi</w:t>
      </w:r>
      <w:proofErr w:type="spellEnd"/>
      <w:r w:rsidRPr="00B044D6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32"/>
          <w:szCs w:val="32"/>
        </w:rPr>
        <w:t>hauen</w:t>
      </w:r>
      <w:proofErr w:type="spellEnd"/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32"/>
          <w:szCs w:val="32"/>
        </w:rPr>
        <w:t>eskaerak</w:t>
      </w:r>
      <w:proofErr w:type="spellEnd"/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32"/>
          <w:szCs w:val="32"/>
        </w:rPr>
        <w:t>egiteko</w:t>
      </w:r>
      <w:proofErr w:type="spellEnd"/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32"/>
          <w:szCs w:val="32"/>
        </w:rPr>
        <w:t>epea</w:t>
      </w:r>
      <w:proofErr w:type="spellEnd"/>
      <w:r>
        <w:rPr>
          <w:rFonts w:ascii="Calibri,Bold" w:hAnsi="Calibri,Bold" w:cs="Calibri,Bold"/>
          <w:b/>
          <w:bCs/>
          <w:sz w:val="32"/>
          <w:szCs w:val="32"/>
        </w:rPr>
        <w:t xml:space="preserve"> 201</w:t>
      </w:r>
      <w:r w:rsidR="006766BB">
        <w:rPr>
          <w:rFonts w:ascii="Calibri,Bold" w:hAnsi="Calibri,Bold" w:cs="Calibri,Bold"/>
          <w:b/>
          <w:bCs/>
          <w:sz w:val="32"/>
          <w:szCs w:val="32"/>
        </w:rPr>
        <w:t>6</w:t>
      </w:r>
      <w:r w:rsidRPr="00B044D6">
        <w:rPr>
          <w:rFonts w:ascii="Calibri,Bold" w:hAnsi="Calibri,Bold" w:cs="Calibri,Bold"/>
          <w:b/>
          <w:bCs/>
          <w:sz w:val="32"/>
          <w:szCs w:val="32"/>
        </w:rPr>
        <w:t xml:space="preserve">ko </w:t>
      </w:r>
      <w:proofErr w:type="spellStart"/>
      <w:r w:rsidR="00FF46A4">
        <w:rPr>
          <w:rFonts w:ascii="Calibri,Bold" w:hAnsi="Calibri,Bold" w:cs="Calibri,Bold"/>
          <w:b/>
          <w:bCs/>
          <w:sz w:val="32"/>
          <w:szCs w:val="32"/>
        </w:rPr>
        <w:t>Ekainaren</w:t>
      </w:r>
      <w:proofErr w:type="spellEnd"/>
      <w:r w:rsidRPr="00B044D6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 w:rsidR="006766BB">
        <w:rPr>
          <w:rFonts w:ascii="Calibri,Bold" w:hAnsi="Calibri,Bold" w:cs="Calibri,Bold"/>
          <w:b/>
          <w:bCs/>
          <w:sz w:val="32"/>
          <w:szCs w:val="32"/>
        </w:rPr>
        <w:t>17</w:t>
      </w:r>
      <w:r w:rsidRPr="00B044D6">
        <w:rPr>
          <w:rFonts w:ascii="Calibri,Bold" w:hAnsi="Calibri,Bold" w:cs="Calibri,Bold"/>
          <w:b/>
          <w:bCs/>
          <w:sz w:val="32"/>
          <w:szCs w:val="32"/>
        </w:rPr>
        <w:t xml:space="preserve"> da.</w:t>
      </w:r>
    </w:p>
    <w:p w:rsidR="006629B2" w:rsidRDefault="006629B2" w:rsidP="006629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6629B2" w:rsidRDefault="006629B2" w:rsidP="006629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173A4B">
        <w:rPr>
          <w:rFonts w:ascii="Calibri" w:hAnsi="Calibri" w:cs="Calibri"/>
          <w:sz w:val="22"/>
          <w:szCs w:val="22"/>
        </w:rPr>
        <w:t>2</w:t>
      </w:r>
      <w:r w:rsidR="00173A4B" w:rsidRPr="00B044D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Deialdi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hau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informatiboa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besterik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da eta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jasotze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hutsak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ez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du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Azokan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egoteko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eskubiderik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ematen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Balio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izango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duen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titulo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bakarra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ONARPEN ESKUTITZA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izango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da eta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hautatuak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izan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diren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artisauei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soilik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iritsiko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3A4B" w:rsidRPr="00B044D6">
        <w:rPr>
          <w:rFonts w:ascii="Calibri" w:hAnsi="Calibri" w:cs="Calibri"/>
          <w:sz w:val="22"/>
          <w:szCs w:val="22"/>
        </w:rPr>
        <w:t>zaie</w:t>
      </w:r>
      <w:proofErr w:type="spellEnd"/>
      <w:r w:rsidR="00173A4B" w:rsidRPr="00B044D6">
        <w:rPr>
          <w:rFonts w:ascii="Calibri" w:hAnsi="Calibri" w:cs="Calibri"/>
          <w:sz w:val="22"/>
          <w:szCs w:val="22"/>
        </w:rPr>
        <w:t>.</w:t>
      </w:r>
    </w:p>
    <w:p w:rsidR="006766BB" w:rsidRDefault="006766BB" w:rsidP="00E53E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629B2" w:rsidRDefault="006629B2" w:rsidP="00E53E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-221615</wp:posOffset>
            </wp:positionV>
            <wp:extent cx="2580522" cy="135633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abiltza apais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22" cy="135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9B2" w:rsidRPr="006629B2" w:rsidRDefault="00872246" w:rsidP="006629B2">
      <w:pPr>
        <w:tabs>
          <w:tab w:val="left" w:pos="445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CRAFT</w:t>
      </w:r>
      <w:r w:rsidR="00FF46A4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 &amp; JAZZ</w:t>
      </w:r>
      <w:r w:rsidR="006629B2" w:rsidRPr="006629B2">
        <w:rPr>
          <w:rFonts w:ascii="Calibri" w:hAnsi="Calibri" w:cs="Calibri"/>
          <w:b/>
          <w:sz w:val="28"/>
          <w:szCs w:val="28"/>
        </w:rPr>
        <w:t xml:space="preserve"> 201</w:t>
      </w:r>
      <w:r w:rsidR="006766BB">
        <w:rPr>
          <w:rFonts w:ascii="Calibri" w:hAnsi="Calibri" w:cs="Calibri"/>
          <w:b/>
          <w:sz w:val="28"/>
          <w:szCs w:val="28"/>
        </w:rPr>
        <w:t>6</w:t>
      </w:r>
    </w:p>
    <w:p w:rsidR="006629B2" w:rsidRPr="006629B2" w:rsidRDefault="006629B2" w:rsidP="006629B2">
      <w:pPr>
        <w:tabs>
          <w:tab w:val="left" w:pos="445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629B2">
        <w:rPr>
          <w:rFonts w:ascii="Calibri" w:hAnsi="Calibri" w:cs="Calibri"/>
          <w:b/>
          <w:sz w:val="28"/>
          <w:szCs w:val="28"/>
        </w:rPr>
        <w:t>DONOSTIA</w:t>
      </w:r>
    </w:p>
    <w:p w:rsidR="00173A4B" w:rsidRDefault="00173A4B" w:rsidP="00E53E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73A4B" w:rsidRDefault="00173A4B" w:rsidP="00E53E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38B8" w:rsidRDefault="00B638B8" w:rsidP="008C2D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46140" w:rsidRDefault="00846140" w:rsidP="008C2D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2DC1" w:rsidRDefault="008C2DC1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 xml:space="preserve">La Asociación de Artesanos de Guipúzcoa-GABILTZA- se dirige a ustedes para presentarles la </w:t>
      </w:r>
      <w:r>
        <w:rPr>
          <w:rFonts w:ascii="Calibri" w:hAnsi="Calibri" w:cs="Calibri"/>
          <w:sz w:val="22"/>
          <w:szCs w:val="22"/>
        </w:rPr>
        <w:t xml:space="preserve">feria de </w:t>
      </w:r>
      <w:proofErr w:type="gramStart"/>
      <w:r>
        <w:rPr>
          <w:rFonts w:ascii="Calibri" w:hAnsi="Calibri" w:cs="Calibri"/>
          <w:sz w:val="22"/>
          <w:szCs w:val="22"/>
        </w:rPr>
        <w:t>artesanía ,</w:t>
      </w:r>
      <w:proofErr w:type="gramEnd"/>
      <w:r w:rsidR="00B638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que con la colaboración de la organización </w:t>
      </w:r>
      <w:r w:rsidR="00B638B8">
        <w:rPr>
          <w:rFonts w:ascii="Calibri" w:hAnsi="Calibri" w:cs="Calibri"/>
          <w:sz w:val="22"/>
          <w:szCs w:val="22"/>
        </w:rPr>
        <w:t xml:space="preserve">del Heineken </w:t>
      </w:r>
      <w:proofErr w:type="spellStart"/>
      <w:r w:rsidR="00B638B8">
        <w:rPr>
          <w:rFonts w:ascii="Calibri" w:hAnsi="Calibri" w:cs="Calibri"/>
          <w:sz w:val="22"/>
          <w:szCs w:val="22"/>
        </w:rPr>
        <w:t>Jazzaldia</w:t>
      </w:r>
      <w:proofErr w:type="spellEnd"/>
      <w:r w:rsidR="00B638B8">
        <w:rPr>
          <w:rFonts w:ascii="Calibri" w:hAnsi="Calibri" w:cs="Calibri"/>
          <w:sz w:val="22"/>
          <w:szCs w:val="22"/>
        </w:rPr>
        <w:t xml:space="preserve"> de Donos</w:t>
      </w:r>
      <w:r>
        <w:rPr>
          <w:rFonts w:ascii="Calibri" w:hAnsi="Calibri" w:cs="Calibri"/>
          <w:sz w:val="22"/>
          <w:szCs w:val="22"/>
        </w:rPr>
        <w:t>tia</w:t>
      </w:r>
      <w:r w:rsidR="00B638B8">
        <w:rPr>
          <w:rFonts w:ascii="Calibri" w:hAnsi="Calibri" w:cs="Calibri"/>
          <w:sz w:val="22"/>
          <w:szCs w:val="22"/>
        </w:rPr>
        <w:t xml:space="preserve"> y el patrocinio de la Diputación Foral de </w:t>
      </w:r>
      <w:proofErr w:type="spellStart"/>
      <w:r w:rsidR="00B638B8">
        <w:rPr>
          <w:rFonts w:ascii="Calibri" w:hAnsi="Calibri" w:cs="Calibri"/>
          <w:sz w:val="22"/>
          <w:szCs w:val="22"/>
        </w:rPr>
        <w:t>Gipuz</w:t>
      </w:r>
      <w:r w:rsidR="00872246">
        <w:rPr>
          <w:rFonts w:ascii="Calibri" w:hAnsi="Calibri" w:cs="Calibri"/>
          <w:sz w:val="22"/>
          <w:szCs w:val="22"/>
        </w:rPr>
        <w:t>koa</w:t>
      </w:r>
      <w:proofErr w:type="spellEnd"/>
      <w:r w:rsidR="0087224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hemos organizado coin</w:t>
      </w:r>
      <w:r w:rsidR="00B638B8">
        <w:rPr>
          <w:rFonts w:ascii="Calibri" w:hAnsi="Calibri" w:cs="Calibri"/>
          <w:sz w:val="22"/>
          <w:szCs w:val="22"/>
        </w:rPr>
        <w:t xml:space="preserve">cidiendo con la celebración del </w:t>
      </w:r>
      <w:r>
        <w:rPr>
          <w:rFonts w:ascii="Calibri" w:hAnsi="Calibri" w:cs="Calibri"/>
          <w:sz w:val="22"/>
          <w:szCs w:val="22"/>
        </w:rPr>
        <w:t>5</w:t>
      </w:r>
      <w:r w:rsidR="006766B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Heineken </w:t>
      </w:r>
      <w:proofErr w:type="spellStart"/>
      <w:r>
        <w:rPr>
          <w:rFonts w:ascii="Calibri" w:hAnsi="Calibri" w:cs="Calibri"/>
          <w:sz w:val="22"/>
          <w:szCs w:val="22"/>
        </w:rPr>
        <w:t>Jazzaldia</w:t>
      </w:r>
      <w:proofErr w:type="spellEnd"/>
      <w:r>
        <w:rPr>
          <w:rFonts w:ascii="Calibri" w:hAnsi="Calibri" w:cs="Calibri"/>
          <w:sz w:val="22"/>
          <w:szCs w:val="22"/>
        </w:rPr>
        <w:t xml:space="preserve"> de Donostia .</w:t>
      </w:r>
    </w:p>
    <w:p w:rsidR="002C12BD" w:rsidRDefault="002C12BD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8C2DC1" w:rsidRPr="00B044D6" w:rsidRDefault="008C2DC1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8C2DC1" w:rsidRPr="00B044D6" w:rsidRDefault="008C2DC1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B044D6">
        <w:rPr>
          <w:rFonts w:ascii="Calibri,Bold" w:hAnsi="Calibri,Bold" w:cs="Calibri,Bold"/>
          <w:b/>
          <w:bCs/>
          <w:sz w:val="22"/>
          <w:szCs w:val="22"/>
        </w:rPr>
        <w:t xml:space="preserve">INFORMACIÓN  </w:t>
      </w:r>
      <w:r w:rsidR="00872246">
        <w:rPr>
          <w:rFonts w:ascii="Calibri,Bold" w:hAnsi="Calibri,Bold" w:cs="Calibri,Bold"/>
          <w:b/>
          <w:bCs/>
          <w:sz w:val="22"/>
          <w:szCs w:val="22"/>
        </w:rPr>
        <w:t>CRAFT</w:t>
      </w:r>
      <w:r w:rsidR="00FF46A4">
        <w:rPr>
          <w:rFonts w:ascii="Calibri,Bold" w:hAnsi="Calibri,Bold" w:cs="Calibri,Bold"/>
          <w:b/>
          <w:bCs/>
          <w:sz w:val="22"/>
          <w:szCs w:val="22"/>
        </w:rPr>
        <w:t>S</w:t>
      </w:r>
      <w:r w:rsidR="00872246">
        <w:rPr>
          <w:rFonts w:ascii="Calibri,Bold" w:hAnsi="Calibri,Bold" w:cs="Calibri,Bold"/>
          <w:b/>
          <w:bCs/>
          <w:sz w:val="22"/>
          <w:szCs w:val="22"/>
        </w:rPr>
        <w:t xml:space="preserve"> &amp; JAZZ</w:t>
      </w:r>
      <w:r w:rsidR="00FE47CC">
        <w:rPr>
          <w:rFonts w:ascii="Calibri,Bold" w:hAnsi="Calibri,Bold" w:cs="Calibri,Bold"/>
          <w:b/>
          <w:bCs/>
          <w:sz w:val="22"/>
          <w:szCs w:val="22"/>
        </w:rPr>
        <w:t xml:space="preserve"> 201</w:t>
      </w:r>
      <w:r w:rsidR="006766BB">
        <w:rPr>
          <w:rFonts w:ascii="Calibri,Bold" w:hAnsi="Calibri,Bold" w:cs="Calibri,Bold"/>
          <w:b/>
          <w:bCs/>
          <w:sz w:val="22"/>
          <w:szCs w:val="22"/>
        </w:rPr>
        <w:t>6</w:t>
      </w:r>
    </w:p>
    <w:p w:rsidR="008C2DC1" w:rsidRPr="00B044D6" w:rsidRDefault="008C2DC1" w:rsidP="0084614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 xml:space="preserve">La Feria tendrá lugar durante los días </w:t>
      </w:r>
      <w:r w:rsidR="00872246">
        <w:rPr>
          <w:rFonts w:ascii="Calibri" w:hAnsi="Calibri" w:cs="Calibri"/>
          <w:sz w:val="22"/>
          <w:szCs w:val="22"/>
        </w:rPr>
        <w:t>21</w:t>
      </w:r>
      <w:r w:rsidR="006766BB">
        <w:rPr>
          <w:rFonts w:ascii="Calibri" w:hAnsi="Calibri" w:cs="Calibri"/>
          <w:sz w:val="22"/>
          <w:szCs w:val="22"/>
        </w:rPr>
        <w:t xml:space="preserve"> </w:t>
      </w:r>
      <w:r w:rsidR="00FE47CC">
        <w:rPr>
          <w:rFonts w:ascii="Calibri" w:hAnsi="Calibri" w:cs="Calibri"/>
          <w:sz w:val="22"/>
          <w:szCs w:val="22"/>
        </w:rPr>
        <w:t xml:space="preserve">y </w:t>
      </w:r>
      <w:r w:rsidR="00872246">
        <w:rPr>
          <w:rFonts w:ascii="Calibri" w:hAnsi="Calibri" w:cs="Calibri"/>
          <w:sz w:val="22"/>
          <w:szCs w:val="22"/>
        </w:rPr>
        <w:t>27</w:t>
      </w:r>
      <w:r w:rsidR="00FE47CC">
        <w:rPr>
          <w:rFonts w:ascii="Calibri" w:hAnsi="Calibri" w:cs="Calibri"/>
          <w:sz w:val="22"/>
          <w:szCs w:val="22"/>
        </w:rPr>
        <w:t xml:space="preserve"> de </w:t>
      </w:r>
      <w:r w:rsidRPr="00B044D6">
        <w:rPr>
          <w:rFonts w:ascii="Calibri" w:hAnsi="Calibri" w:cs="Calibri"/>
          <w:sz w:val="22"/>
          <w:szCs w:val="22"/>
        </w:rPr>
        <w:t xml:space="preserve"> Julio </w:t>
      </w:r>
      <w:r w:rsidR="00FE47CC">
        <w:rPr>
          <w:rFonts w:ascii="Calibri" w:hAnsi="Calibri" w:cs="Calibri"/>
          <w:sz w:val="22"/>
          <w:szCs w:val="22"/>
        </w:rPr>
        <w:t xml:space="preserve">en la </w:t>
      </w:r>
      <w:proofErr w:type="spellStart"/>
      <w:r w:rsidR="00FE47CC">
        <w:rPr>
          <w:rFonts w:ascii="Calibri" w:hAnsi="Calibri" w:cs="Calibri"/>
          <w:sz w:val="22"/>
          <w:szCs w:val="22"/>
        </w:rPr>
        <w:t>Pza</w:t>
      </w:r>
      <w:proofErr w:type="spellEnd"/>
      <w:r w:rsidR="00FE47CC">
        <w:rPr>
          <w:rFonts w:ascii="Calibri" w:hAnsi="Calibri" w:cs="Calibri"/>
          <w:sz w:val="22"/>
          <w:szCs w:val="22"/>
        </w:rPr>
        <w:t xml:space="preserve"> .de </w:t>
      </w:r>
      <w:proofErr w:type="spellStart"/>
      <w:r w:rsidR="00FE47CC">
        <w:rPr>
          <w:rFonts w:ascii="Calibri" w:hAnsi="Calibri" w:cs="Calibri"/>
          <w:sz w:val="22"/>
          <w:szCs w:val="22"/>
        </w:rPr>
        <w:t>Gipuzkoa</w:t>
      </w:r>
      <w:proofErr w:type="spellEnd"/>
      <w:r w:rsidR="00FE47CC">
        <w:rPr>
          <w:rFonts w:ascii="Calibri" w:hAnsi="Calibri" w:cs="Calibri"/>
          <w:sz w:val="22"/>
          <w:szCs w:val="22"/>
        </w:rPr>
        <w:t xml:space="preserve"> d</w:t>
      </w:r>
      <w:r w:rsidR="00B638B8">
        <w:rPr>
          <w:rFonts w:ascii="Calibri" w:hAnsi="Calibri" w:cs="Calibri"/>
          <w:sz w:val="22"/>
          <w:szCs w:val="22"/>
        </w:rPr>
        <w:t>e Donostia (Plaza en la que está situada la Diputació</w:t>
      </w:r>
      <w:r w:rsidR="00FE47CC">
        <w:rPr>
          <w:rFonts w:ascii="Calibri" w:hAnsi="Calibri" w:cs="Calibri"/>
          <w:sz w:val="22"/>
          <w:szCs w:val="22"/>
        </w:rPr>
        <w:t>n)</w:t>
      </w:r>
      <w:r w:rsidR="00220CEF">
        <w:rPr>
          <w:rFonts w:ascii="Calibri" w:hAnsi="Calibri" w:cs="Calibri"/>
          <w:sz w:val="22"/>
          <w:szCs w:val="22"/>
        </w:rPr>
        <w:t>.</w:t>
      </w:r>
    </w:p>
    <w:p w:rsidR="008C2DC1" w:rsidRPr="00B044D6" w:rsidRDefault="008C2DC1" w:rsidP="00846140">
      <w:pPr>
        <w:autoSpaceDE w:val="0"/>
        <w:autoSpaceDN w:val="0"/>
        <w:adjustRightInd w:val="0"/>
        <w:spacing w:line="240" w:lineRule="atLeast"/>
        <w:ind w:left="300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2. </w:t>
      </w:r>
      <w:r w:rsidR="00FE47CC">
        <w:rPr>
          <w:rFonts w:ascii="Calibri" w:hAnsi="Calibri" w:cs="Calibri"/>
          <w:sz w:val="22"/>
          <w:szCs w:val="22"/>
        </w:rPr>
        <w:t xml:space="preserve">Los stands </w:t>
      </w:r>
      <w:r w:rsidRPr="00B044D6">
        <w:rPr>
          <w:rFonts w:ascii="Calibri" w:hAnsi="Calibri" w:cs="Calibri"/>
          <w:sz w:val="22"/>
          <w:szCs w:val="22"/>
        </w:rPr>
        <w:t xml:space="preserve">serán de 3x2 </w:t>
      </w:r>
      <w:proofErr w:type="spellStart"/>
      <w:proofErr w:type="gramStart"/>
      <w:r w:rsidRPr="00B044D6">
        <w:rPr>
          <w:rFonts w:ascii="Calibri" w:hAnsi="Calibri" w:cs="Calibri"/>
          <w:sz w:val="22"/>
          <w:szCs w:val="22"/>
        </w:rPr>
        <w:t>mts</w:t>
      </w:r>
      <w:proofErr w:type="spellEnd"/>
      <w:r w:rsidRPr="00B044D6">
        <w:rPr>
          <w:rFonts w:ascii="Calibri" w:hAnsi="Calibri" w:cs="Calibri"/>
          <w:sz w:val="22"/>
          <w:szCs w:val="22"/>
        </w:rPr>
        <w:t xml:space="preserve"> </w:t>
      </w:r>
      <w:r w:rsidR="00FE47CC">
        <w:rPr>
          <w:rFonts w:ascii="Calibri" w:hAnsi="Calibri" w:cs="Calibri"/>
          <w:sz w:val="22"/>
          <w:szCs w:val="22"/>
        </w:rPr>
        <w:t>,</w:t>
      </w:r>
      <w:proofErr w:type="gramEnd"/>
      <w:r w:rsidR="00FE47CC">
        <w:rPr>
          <w:rFonts w:ascii="Calibri" w:hAnsi="Calibri" w:cs="Calibri"/>
          <w:sz w:val="22"/>
          <w:szCs w:val="22"/>
        </w:rPr>
        <w:t xml:space="preserve"> en melanina blanca, </w:t>
      </w:r>
      <w:r w:rsidRPr="00B044D6">
        <w:rPr>
          <w:rFonts w:ascii="Calibri" w:hAnsi="Calibri" w:cs="Calibri"/>
          <w:sz w:val="22"/>
          <w:szCs w:val="22"/>
        </w:rPr>
        <w:t xml:space="preserve"> tendrán una toma de corriente</w:t>
      </w:r>
      <w:r w:rsidR="00B638B8">
        <w:rPr>
          <w:rFonts w:ascii="Calibri" w:hAnsi="Calibri" w:cs="Calibri"/>
          <w:sz w:val="22"/>
          <w:szCs w:val="22"/>
        </w:rPr>
        <w:t xml:space="preserve"> </w:t>
      </w:r>
      <w:r w:rsidR="00FE47CC">
        <w:rPr>
          <w:rFonts w:ascii="Calibri" w:hAnsi="Calibri" w:cs="Calibri"/>
          <w:sz w:val="22"/>
          <w:szCs w:val="22"/>
        </w:rPr>
        <w:t xml:space="preserve">de 1000w </w:t>
      </w:r>
      <w:proofErr w:type="spellStart"/>
      <w:r w:rsidR="00FE47CC">
        <w:rPr>
          <w:rFonts w:ascii="Calibri" w:hAnsi="Calibri" w:cs="Calibri"/>
          <w:sz w:val="22"/>
          <w:szCs w:val="22"/>
        </w:rPr>
        <w:t>max</w:t>
      </w:r>
      <w:proofErr w:type="spellEnd"/>
      <w:r w:rsidR="00FE47CC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FE47CC">
        <w:rPr>
          <w:rFonts w:ascii="Calibri" w:hAnsi="Calibri" w:cs="Calibri"/>
          <w:sz w:val="22"/>
          <w:szCs w:val="22"/>
        </w:rPr>
        <w:t>y</w:t>
      </w:r>
      <w:proofErr w:type="gramEnd"/>
      <w:r w:rsidR="00FE47CC">
        <w:rPr>
          <w:rFonts w:ascii="Calibri" w:hAnsi="Calibri" w:cs="Calibri"/>
          <w:sz w:val="22"/>
          <w:szCs w:val="22"/>
        </w:rPr>
        <w:t xml:space="preserve"> cierre con persiana </w:t>
      </w:r>
      <w:r w:rsidR="00E53E0D">
        <w:rPr>
          <w:rFonts w:ascii="Calibri" w:hAnsi="Calibri" w:cs="Calibri"/>
          <w:sz w:val="22"/>
          <w:szCs w:val="22"/>
        </w:rPr>
        <w:t>. La</w:t>
      </w:r>
      <w:r w:rsidRPr="00B044D6">
        <w:rPr>
          <w:rFonts w:ascii="Calibri" w:hAnsi="Calibri" w:cs="Calibri"/>
          <w:sz w:val="22"/>
          <w:szCs w:val="22"/>
        </w:rPr>
        <w:t xml:space="preserve"> iluminación y decoración serán por cuenta del expositor.</w:t>
      </w:r>
    </w:p>
    <w:p w:rsidR="008C2DC1" w:rsidRPr="00B044D6" w:rsidRDefault="008C2DC1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     3. </w:t>
      </w:r>
      <w:r w:rsidRPr="00B044D6">
        <w:rPr>
          <w:rFonts w:ascii="Calibri" w:hAnsi="Calibri" w:cs="Calibri"/>
          <w:sz w:val="22"/>
          <w:szCs w:val="22"/>
        </w:rPr>
        <w:t>El precio de inscripción es de:</w:t>
      </w:r>
    </w:p>
    <w:p w:rsidR="008C2DC1" w:rsidRPr="00B044D6" w:rsidRDefault="008C2DC1" w:rsidP="0084614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     - </w:t>
      </w:r>
      <w:r w:rsidR="006766BB">
        <w:rPr>
          <w:rFonts w:ascii="Calibri" w:hAnsi="Calibri" w:cs="Calibri"/>
          <w:sz w:val="22"/>
          <w:szCs w:val="22"/>
        </w:rPr>
        <w:t>33</w:t>
      </w:r>
      <w:r w:rsidR="00FE47CC">
        <w:rPr>
          <w:rFonts w:ascii="Calibri" w:hAnsi="Calibri" w:cs="Calibri"/>
          <w:sz w:val="22"/>
          <w:szCs w:val="22"/>
        </w:rPr>
        <w:t>0</w:t>
      </w:r>
      <w:r w:rsidRPr="00B044D6">
        <w:rPr>
          <w:rFonts w:ascii="Calibri" w:hAnsi="Calibri" w:cs="Calibri"/>
          <w:sz w:val="22"/>
          <w:szCs w:val="22"/>
        </w:rPr>
        <w:t>€ + 10% IVA para socias y socios de Gabiltza</w:t>
      </w:r>
      <w:r w:rsidR="00B638B8">
        <w:rPr>
          <w:rFonts w:ascii="Calibri" w:hAnsi="Calibri" w:cs="Calibri"/>
          <w:sz w:val="22"/>
          <w:szCs w:val="22"/>
        </w:rPr>
        <w:t>.</w:t>
      </w:r>
      <w:r w:rsidRPr="00B044D6">
        <w:rPr>
          <w:rFonts w:ascii="Calibri" w:hAnsi="Calibri" w:cs="Calibri"/>
          <w:sz w:val="22"/>
          <w:szCs w:val="22"/>
        </w:rPr>
        <w:t xml:space="preserve"> </w:t>
      </w:r>
      <w:r w:rsidRPr="00B044D6">
        <w:rPr>
          <w:rFonts w:ascii="Arial" w:hAnsi="Arial" w:cs="Arial"/>
          <w:sz w:val="22"/>
          <w:szCs w:val="22"/>
        </w:rPr>
        <w:t xml:space="preserve">    </w:t>
      </w:r>
    </w:p>
    <w:p w:rsidR="008C2DC1" w:rsidRPr="00B044D6" w:rsidRDefault="008C2DC1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     - </w:t>
      </w:r>
      <w:r w:rsidR="006766BB">
        <w:rPr>
          <w:rFonts w:ascii="Calibri" w:hAnsi="Calibri" w:cs="Calibri"/>
          <w:sz w:val="22"/>
          <w:szCs w:val="22"/>
        </w:rPr>
        <w:t>380</w:t>
      </w:r>
      <w:r w:rsidRPr="00B044D6">
        <w:rPr>
          <w:rFonts w:ascii="Calibri" w:hAnsi="Calibri" w:cs="Calibri"/>
          <w:sz w:val="22"/>
          <w:szCs w:val="22"/>
        </w:rPr>
        <w:t>€ + 10% IVA invitadas e invitados</w:t>
      </w:r>
      <w:r w:rsidR="00B638B8">
        <w:rPr>
          <w:rFonts w:ascii="Calibri" w:hAnsi="Calibri" w:cs="Calibri"/>
          <w:sz w:val="22"/>
          <w:szCs w:val="22"/>
        </w:rPr>
        <w:t>.</w:t>
      </w:r>
    </w:p>
    <w:p w:rsidR="008C2DC1" w:rsidRDefault="008C2DC1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>A estos precios hay que añadir el depósito de una fianza de 90€ que se devolverá a la finalización de la feria.</w:t>
      </w:r>
    </w:p>
    <w:p w:rsidR="00846140" w:rsidRDefault="00846140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B044D6">
        <w:rPr>
          <w:rFonts w:ascii="Calibri,Bold" w:hAnsi="Calibri,Bold" w:cs="Calibri,Bold"/>
          <w:b/>
          <w:bCs/>
          <w:sz w:val="22"/>
          <w:szCs w:val="22"/>
        </w:rPr>
        <w:t>BASES DE PARTICIPACIÓN</w:t>
      </w:r>
    </w:p>
    <w:p w:rsidR="00173A4B" w:rsidRPr="00B044D6" w:rsidRDefault="00173A4B" w:rsidP="00846140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>Podrán participar todos los artesanos productores de objetos creativos o tradicionales, utilitarios o decorativos (excluyendo la alimentación), una vez admitida su solicitud. El orden de admisión será el siguiente: socios de Gabiltza, artesanos de Guipúzcoa (Registro A) y resto de artesanos.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846140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 xml:space="preserve">Será </w:t>
      </w:r>
      <w:r w:rsidR="00872246">
        <w:rPr>
          <w:rFonts w:ascii="Calibri" w:hAnsi="Calibri" w:cs="Calibri"/>
          <w:sz w:val="22"/>
          <w:szCs w:val="22"/>
        </w:rPr>
        <w:t xml:space="preserve">recomendable </w:t>
      </w:r>
      <w:r w:rsidRPr="00B044D6">
        <w:rPr>
          <w:rFonts w:ascii="Calibri" w:hAnsi="Calibri" w:cs="Calibri"/>
          <w:sz w:val="22"/>
          <w:szCs w:val="22"/>
        </w:rPr>
        <w:t xml:space="preserve"> hacer demostración del trabajo cara al público.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846140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>El stand deberá atenderlo el titular del mismo. Queda terminantemente prohibida la venta de artículos no realizados por el propio artesano.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 xml:space="preserve">4. </w:t>
      </w:r>
      <w:r w:rsidRPr="00B044D6">
        <w:rPr>
          <w:rFonts w:ascii="Calibri" w:hAnsi="Calibri" w:cs="Calibri"/>
          <w:sz w:val="22"/>
          <w:szCs w:val="22"/>
        </w:rPr>
        <w:t>Todos aquellos que en la especialidad que aparece en el Certificado de inscripción del Registro de Artesanos no sean del sector bisutería, joyería, orfebrería, y quieran exponer y vender piezas relacionadas con estos sectores, deberán enviar la siguiente documentación: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>a. Fotografías de los productos que desean exponer y vender relacionado con los sectores de joyería, bisutería y orfebrería.</w:t>
      </w:r>
    </w:p>
    <w:p w:rsidR="00173A4B" w:rsidRPr="00846140" w:rsidRDefault="00173A4B" w:rsidP="00846140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Calibri"/>
          <w:sz w:val="22"/>
          <w:szCs w:val="22"/>
        </w:rPr>
        <w:t>b. Porcentaje de estos con respecto al total del producto.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>5.</w:t>
      </w:r>
      <w:r w:rsidRPr="00B044D6">
        <w:rPr>
          <w:rFonts w:ascii="Calibri" w:hAnsi="Calibri" w:cs="Arial"/>
          <w:sz w:val="22"/>
          <w:szCs w:val="22"/>
        </w:rPr>
        <w:t xml:space="preserve"> Deberán cumplirse los horarios de apertura y cierre.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>6.</w:t>
      </w:r>
      <w:r w:rsidRPr="00B044D6">
        <w:rPr>
          <w:rFonts w:ascii="Calibri" w:hAnsi="Calibri" w:cs="Arial"/>
          <w:sz w:val="22"/>
          <w:szCs w:val="22"/>
        </w:rPr>
        <w:t xml:space="preserve"> Cualquier pérdida, deterioro o robo de los artículos expuestos no será responsabilidad de la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B044D6">
        <w:rPr>
          <w:rFonts w:ascii="Calibri" w:hAnsi="Calibri" w:cs="Arial"/>
          <w:sz w:val="22"/>
          <w:szCs w:val="22"/>
        </w:rPr>
        <w:t>Organización.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Calibri" w:hAnsi="Calibri" w:cs="Arial"/>
          <w:sz w:val="22"/>
          <w:szCs w:val="22"/>
        </w:rPr>
        <w:t xml:space="preserve">7. El artesano se compromete a cumplir todas las bases de participación de la feria, aceptando </w:t>
      </w:r>
      <w:r w:rsidRPr="00B044D6">
        <w:rPr>
          <w:rFonts w:ascii="Calibri" w:hAnsi="Calibri" w:cs="Calibri"/>
          <w:sz w:val="22"/>
          <w:szCs w:val="22"/>
        </w:rPr>
        <w:t>el arbitrio de Gabiltza para cualquier circunstancias</w:t>
      </w:r>
      <w:r w:rsidR="00846140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B044D6">
        <w:rPr>
          <w:rFonts w:ascii="Calibri" w:hAnsi="Calibri" w:cs="Calibri"/>
          <w:sz w:val="22"/>
          <w:szCs w:val="22"/>
        </w:rPr>
        <w:t>que lo requiera.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>8.</w:t>
      </w:r>
      <w:r w:rsidRPr="00B044D6">
        <w:rPr>
          <w:rFonts w:ascii="Calibri" w:hAnsi="Calibri" w:cs="Calibri"/>
          <w:sz w:val="22"/>
          <w:szCs w:val="22"/>
        </w:rPr>
        <w:t xml:space="preserve"> No se aceptarán piezas de montaje ni la venta de artículos no realizados por el propio artesano.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173A4B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044D6">
        <w:rPr>
          <w:rFonts w:ascii="Arial" w:hAnsi="Arial" w:cs="Arial"/>
          <w:sz w:val="22"/>
          <w:szCs w:val="22"/>
        </w:rPr>
        <w:t>9</w:t>
      </w:r>
      <w:r w:rsidRPr="00B044D6">
        <w:rPr>
          <w:rFonts w:ascii="Calibri" w:hAnsi="Calibri" w:cs="Calibri"/>
          <w:sz w:val="22"/>
          <w:szCs w:val="22"/>
        </w:rPr>
        <w:t>. El material expuesto no diferirá del presentado en la solicitud. Si este no fuera el caso, la organización  se reserva el derecho de retirar el stand de la feria o las piezas que no correspondieran con la solicitud y/o fotos presentadas.</w:t>
      </w:r>
    </w:p>
    <w:p w:rsidR="00173A4B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Queda prohibida la exposición de productos fuera del límite del </w:t>
      </w:r>
      <w:r w:rsidR="00846140">
        <w:rPr>
          <w:rFonts w:ascii="Calibri" w:hAnsi="Calibri" w:cs="Calibri"/>
          <w:sz w:val="22"/>
          <w:szCs w:val="22"/>
        </w:rPr>
        <w:t>stand,</w:t>
      </w:r>
      <w:r>
        <w:rPr>
          <w:rFonts w:ascii="Calibri" w:hAnsi="Calibri" w:cs="Calibri"/>
          <w:sz w:val="22"/>
          <w:szCs w:val="22"/>
        </w:rPr>
        <w:t xml:space="preserve"> así como la colocación de carteles de ofertas, </w:t>
      </w:r>
      <w:r w:rsidR="00846140">
        <w:rPr>
          <w:rFonts w:ascii="Calibri" w:hAnsi="Calibri" w:cs="Calibri"/>
          <w:sz w:val="22"/>
          <w:szCs w:val="22"/>
        </w:rPr>
        <w:t>descuentos, etc</w:t>
      </w:r>
      <w:r>
        <w:rPr>
          <w:rFonts w:ascii="Calibri" w:hAnsi="Calibri" w:cs="Calibri"/>
          <w:sz w:val="22"/>
          <w:szCs w:val="22"/>
        </w:rPr>
        <w:t>.</w:t>
      </w:r>
    </w:p>
    <w:p w:rsidR="00846140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,Bold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Pr="00B044D6">
        <w:rPr>
          <w:rFonts w:ascii="Calibri" w:hAnsi="Calibri" w:cs="Calibri,Bold"/>
          <w:b/>
          <w:bCs/>
          <w:sz w:val="22"/>
          <w:szCs w:val="22"/>
        </w:rPr>
        <w:t>.</w:t>
      </w:r>
      <w:r w:rsidRPr="00B044D6">
        <w:rPr>
          <w:rFonts w:ascii="Calibri" w:hAnsi="Calibri" w:cs="Calibri,Bold"/>
          <w:b/>
          <w:bCs/>
          <w:sz w:val="32"/>
          <w:szCs w:val="32"/>
        </w:rPr>
        <w:t xml:space="preserve"> El plazo límite de recepción de solicitudes será el </w:t>
      </w:r>
      <w:r w:rsidR="006766BB">
        <w:rPr>
          <w:rFonts w:ascii="Calibri" w:hAnsi="Calibri" w:cs="Calibri,Bold"/>
          <w:b/>
          <w:bCs/>
          <w:sz w:val="32"/>
          <w:szCs w:val="32"/>
        </w:rPr>
        <w:t>17</w:t>
      </w:r>
      <w:r w:rsidRPr="00B044D6">
        <w:rPr>
          <w:rFonts w:ascii="Calibri" w:hAnsi="Calibri" w:cs="Calibri,Bold"/>
          <w:b/>
          <w:bCs/>
          <w:sz w:val="32"/>
          <w:szCs w:val="32"/>
        </w:rPr>
        <w:t xml:space="preserve"> de Ju</w:t>
      </w:r>
      <w:r w:rsidR="006766BB">
        <w:rPr>
          <w:rFonts w:ascii="Calibri" w:hAnsi="Calibri" w:cs="Calibri,Bold"/>
          <w:b/>
          <w:bCs/>
          <w:sz w:val="32"/>
          <w:szCs w:val="32"/>
        </w:rPr>
        <w:t>nio de 2016</w:t>
      </w:r>
      <w:r w:rsidRPr="00B044D6">
        <w:rPr>
          <w:rFonts w:ascii="Calibri" w:hAnsi="Calibri" w:cs="Calibri,Bold"/>
          <w:b/>
          <w:bCs/>
          <w:sz w:val="32"/>
          <w:szCs w:val="32"/>
        </w:rPr>
        <w:t>.</w:t>
      </w:r>
    </w:p>
    <w:p w:rsidR="00173A4B" w:rsidRPr="00B044D6" w:rsidRDefault="00173A4B" w:rsidP="0084614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B044D6">
        <w:rPr>
          <w:rFonts w:ascii="Calibri" w:hAnsi="Calibri" w:cs="Calibri"/>
          <w:sz w:val="22"/>
          <w:szCs w:val="22"/>
        </w:rPr>
        <w:t>. La presente convocatoria es informativa y el hecho de recibirla no da derecho a asistir a la Feria. El único título válido para asistir será la CARTA DE ADMISIÓN, que sólo será entregada a los artesanos que hayan sido seleccionados.</w:t>
      </w:r>
    </w:p>
    <w:sectPr w:rsidR="00173A4B" w:rsidRPr="00B044D6" w:rsidSect="00662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2F51"/>
    <w:multiLevelType w:val="hybridMultilevel"/>
    <w:tmpl w:val="AEFEFB8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C3CF4"/>
    <w:multiLevelType w:val="hybridMultilevel"/>
    <w:tmpl w:val="5872A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6E8D"/>
    <w:multiLevelType w:val="hybridMultilevel"/>
    <w:tmpl w:val="CCE6212A"/>
    <w:lvl w:ilvl="0" w:tplc="5CF0C47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D44EAB"/>
    <w:multiLevelType w:val="hybridMultilevel"/>
    <w:tmpl w:val="07DCD978"/>
    <w:lvl w:ilvl="0" w:tplc="69344D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9C1CCC"/>
    <w:multiLevelType w:val="hybridMultilevel"/>
    <w:tmpl w:val="CD42E566"/>
    <w:lvl w:ilvl="0" w:tplc="5CF0C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DC1"/>
    <w:rsid w:val="00173A4B"/>
    <w:rsid w:val="00194242"/>
    <w:rsid w:val="00220CEF"/>
    <w:rsid w:val="002C12BD"/>
    <w:rsid w:val="004A4E1B"/>
    <w:rsid w:val="006629B2"/>
    <w:rsid w:val="006766BB"/>
    <w:rsid w:val="007003C0"/>
    <w:rsid w:val="00730863"/>
    <w:rsid w:val="00846140"/>
    <w:rsid w:val="00872246"/>
    <w:rsid w:val="008C2DC1"/>
    <w:rsid w:val="008D4125"/>
    <w:rsid w:val="00906E22"/>
    <w:rsid w:val="0092065F"/>
    <w:rsid w:val="00B638B8"/>
    <w:rsid w:val="00E53E0D"/>
    <w:rsid w:val="00F00832"/>
    <w:rsid w:val="00FE47CC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Ucar</dc:creator>
  <cp:keywords/>
  <dc:description/>
  <cp:lastModifiedBy>GABILTZA</cp:lastModifiedBy>
  <cp:revision>13</cp:revision>
  <cp:lastPrinted>2015-06-19T18:11:00Z</cp:lastPrinted>
  <dcterms:created xsi:type="dcterms:W3CDTF">2015-06-19T07:45:00Z</dcterms:created>
  <dcterms:modified xsi:type="dcterms:W3CDTF">2016-05-10T13:57:00Z</dcterms:modified>
</cp:coreProperties>
</file>